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59F57" w14:textId="0848438B" w:rsidR="001266CB" w:rsidRDefault="00A405EA" w:rsidP="001266CB">
      <w:pPr>
        <w:rPr>
          <w:rFonts w:ascii="Helvetica" w:eastAsia="Times New Roman" w:hAnsi="Helvetica" w:cs="Times New Roman"/>
          <w:b/>
          <w:sz w:val="40"/>
          <w:szCs w:val="21"/>
          <w:lang w:val="en-US"/>
        </w:rPr>
      </w:pPr>
      <w:r>
        <w:rPr>
          <w:rFonts w:ascii="Helvetica" w:eastAsia="Times New Roman" w:hAnsi="Helvetica" w:cs="Times New Roman"/>
          <w:b/>
          <w:sz w:val="40"/>
          <w:szCs w:val="21"/>
          <w:lang w:val="en-US"/>
        </w:rPr>
        <w:t xml:space="preserve">Posted on </w:t>
      </w:r>
      <w:r w:rsidR="00B244BD">
        <w:rPr>
          <w:rFonts w:ascii="Helvetica" w:eastAsia="Times New Roman" w:hAnsi="Helvetica" w:cs="Times New Roman"/>
          <w:b/>
          <w:sz w:val="40"/>
          <w:szCs w:val="21"/>
          <w:lang w:val="en-US"/>
        </w:rPr>
        <w:t>1/23/18</w:t>
      </w:r>
      <w:bookmarkStart w:id="0" w:name="_GoBack"/>
      <w:bookmarkEnd w:id="0"/>
    </w:p>
    <w:p w14:paraId="583EA41F" w14:textId="77777777" w:rsidR="001266CB" w:rsidRDefault="001266CB" w:rsidP="001266CB">
      <w:pPr>
        <w:rPr>
          <w:rFonts w:ascii="Helvetica" w:eastAsia="Times New Roman" w:hAnsi="Helvetica" w:cs="Times New Roman"/>
          <w:b/>
          <w:sz w:val="40"/>
          <w:szCs w:val="21"/>
          <w:lang w:val="en-US"/>
        </w:rPr>
      </w:pPr>
      <w:r>
        <w:rPr>
          <w:rFonts w:ascii="Helvetica" w:eastAsia="Times New Roman" w:hAnsi="Helvetica" w:cs="Times New Roman"/>
          <w:b/>
          <w:noProof/>
          <w:sz w:val="40"/>
          <w:szCs w:val="21"/>
          <w:lang w:val="en-US"/>
        </w:rPr>
        <w:drawing>
          <wp:inline distT="0" distB="0" distL="0" distR="0" wp14:anchorId="6E561B87" wp14:editId="786B0CA4">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Stock_133889438.jpe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62B1918" w14:textId="77777777" w:rsidR="001266CB" w:rsidRDefault="001266CB" w:rsidP="001266CB">
      <w:pPr>
        <w:rPr>
          <w:i/>
        </w:rPr>
      </w:pPr>
    </w:p>
    <w:p w14:paraId="6E6E93C5" w14:textId="77777777" w:rsidR="001266CB" w:rsidRDefault="001266CB" w:rsidP="001266CB">
      <w:pPr>
        <w:rPr>
          <w:rFonts w:ascii="Helvetica" w:eastAsia="Times New Roman" w:hAnsi="Helvetica" w:cs="Times New Roman"/>
          <w:b/>
          <w:sz w:val="40"/>
          <w:szCs w:val="21"/>
          <w:lang w:val="en-US"/>
        </w:rPr>
      </w:pPr>
      <w:r w:rsidRPr="001266CB">
        <w:rPr>
          <w:rFonts w:ascii="Helvetica" w:eastAsia="Times New Roman" w:hAnsi="Helvetica" w:cs="Times New Roman"/>
          <w:b/>
          <w:sz w:val="40"/>
          <w:szCs w:val="21"/>
          <w:lang w:val="en-US"/>
        </w:rPr>
        <w:t>In rural India, menstruation is a challenge for gender equality</w:t>
      </w:r>
    </w:p>
    <w:p w14:paraId="2327D5B1" w14:textId="77777777" w:rsidR="001266CB" w:rsidRDefault="001266CB" w:rsidP="001266CB">
      <w:pPr>
        <w:jc w:val="both"/>
        <w:rPr>
          <w:i/>
        </w:rPr>
      </w:pPr>
    </w:p>
    <w:p w14:paraId="4A3DBB25" w14:textId="77777777" w:rsidR="001266CB" w:rsidRPr="001266CB" w:rsidRDefault="001266CB" w:rsidP="001266CB">
      <w:pPr>
        <w:jc w:val="both"/>
        <w:rPr>
          <w:i/>
        </w:rPr>
      </w:pPr>
      <w:r>
        <w:rPr>
          <w:i/>
        </w:rPr>
        <w:t>By</w:t>
      </w:r>
      <w:r w:rsidRPr="001266CB">
        <w:rPr>
          <w:i/>
        </w:rPr>
        <w:t xml:space="preserve"> Alexandra D’Agostini</w:t>
      </w:r>
    </w:p>
    <w:p w14:paraId="3D415E19" w14:textId="77777777" w:rsidR="001266CB" w:rsidRPr="001266CB" w:rsidRDefault="001266CB" w:rsidP="001266CB">
      <w:pPr>
        <w:jc w:val="both"/>
        <w:rPr>
          <w:rFonts w:ascii="Helvetica Neue" w:eastAsia="Times New Roman" w:hAnsi="Helvetica Neue" w:cs="Times New Roman"/>
          <w:lang w:val="en-US"/>
        </w:rPr>
      </w:pPr>
    </w:p>
    <w:p w14:paraId="0FC3AEE4" w14:textId="6FC325B5"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t xml:space="preserve">For many of us, menstruation is a normal </w:t>
      </w:r>
      <w:r w:rsidR="00660168">
        <w:rPr>
          <w:rFonts w:ascii="Helvetica Neue" w:eastAsia="Times New Roman" w:hAnsi="Helvetica Neue" w:cs="Times New Roman"/>
          <w:lang w:val="en-US"/>
        </w:rPr>
        <w:t>process</w:t>
      </w:r>
      <w:r w:rsidRPr="001266CB">
        <w:rPr>
          <w:rFonts w:ascii="Helvetica Neue" w:eastAsia="Times New Roman" w:hAnsi="Helvetica Neue" w:cs="Times New Roman"/>
          <w:lang w:val="en-US"/>
        </w:rPr>
        <w:t xml:space="preserve"> that occurs every month. While we might suffer from minor annoyances such as pain and discomfort, it doesn’t</w:t>
      </w:r>
      <w:r w:rsidR="00E27CAF">
        <w:rPr>
          <w:rFonts w:ascii="Helvetica Neue" w:eastAsia="Times New Roman" w:hAnsi="Helvetica Neue" w:cs="Times New Roman"/>
          <w:lang w:val="en-US"/>
        </w:rPr>
        <w:t xml:space="preserve"> usually</w:t>
      </w:r>
      <w:r w:rsidRPr="001266CB">
        <w:rPr>
          <w:rFonts w:ascii="Helvetica Neue" w:eastAsia="Times New Roman" w:hAnsi="Helvetica Neue" w:cs="Times New Roman"/>
          <w:lang w:val="en-US"/>
        </w:rPr>
        <w:t xml:space="preserve"> have impact our personal and professional </w:t>
      </w:r>
      <w:r w:rsidRPr="00E56819">
        <w:rPr>
          <w:rFonts w:ascii="Helvetica Neue" w:eastAsia="Times New Roman" w:hAnsi="Helvetica Neue" w:cs="Times New Roman"/>
          <w:lang w:val="en-US"/>
        </w:rPr>
        <w:t>development</w:t>
      </w:r>
      <w:r w:rsidRPr="001266CB">
        <w:rPr>
          <w:rFonts w:ascii="Helvetica Neue" w:eastAsia="Times New Roman" w:hAnsi="Helvetica Neue" w:cs="Times New Roman"/>
          <w:lang w:val="en-US"/>
        </w:rPr>
        <w:t>. For many girls in the world, this is not the case. Menstruation prevents them from going to school or to work, and sometimes from per</w:t>
      </w:r>
      <w:r>
        <w:rPr>
          <w:rFonts w:ascii="Helvetica Neue" w:eastAsia="Times New Roman" w:hAnsi="Helvetica Neue" w:cs="Times New Roman"/>
          <w:lang w:val="en-US"/>
        </w:rPr>
        <w:t>forming daily activities like</w:t>
      </w:r>
      <w:r w:rsidRPr="001266CB">
        <w:rPr>
          <w:rFonts w:ascii="Helvetica Neue" w:eastAsia="Times New Roman" w:hAnsi="Helvetica Neue" w:cs="Times New Roman"/>
          <w:lang w:val="en-US"/>
        </w:rPr>
        <w:t xml:space="preserve"> cooking, praying, exercising or even </w:t>
      </w:r>
      <w:hyperlink r:id="rId5" w:history="1">
        <w:r w:rsidRPr="001266CB">
          <w:rPr>
            <w:rFonts w:ascii="Helvetica Neue" w:eastAsia="Times New Roman" w:hAnsi="Helvetica Neue" w:cs="Times New Roman"/>
            <w:color w:val="0000FF"/>
            <w:u w:val="single"/>
            <w:lang w:val="en-US"/>
          </w:rPr>
          <w:t>being in their own homes</w:t>
        </w:r>
      </w:hyperlink>
      <w:r w:rsidRPr="001266CB">
        <w:rPr>
          <w:rFonts w:ascii="Helvetica Neue" w:eastAsia="Times New Roman" w:hAnsi="Helvetica Neue" w:cs="Times New Roman"/>
          <w:lang w:val="en-US"/>
        </w:rPr>
        <w:t>. Widespread restrictions and negative perceptions around menstruation contribute to strong gender disparities in health, education an</w:t>
      </w:r>
      <w:r w:rsidR="00E27CAF">
        <w:rPr>
          <w:rFonts w:ascii="Helvetica Neue" w:eastAsia="Times New Roman" w:hAnsi="Helvetica Neue" w:cs="Times New Roman"/>
          <w:lang w:val="en-US"/>
        </w:rPr>
        <w:t xml:space="preserve">d work participation. In India, </w:t>
      </w:r>
      <w:r w:rsidR="004E1331">
        <w:rPr>
          <w:rFonts w:ascii="Helvetica Neue" w:eastAsia="Times New Roman" w:hAnsi="Helvetica Neue" w:cs="Times New Roman"/>
          <w:lang w:val="en-US"/>
        </w:rPr>
        <w:t xml:space="preserve">which is </w:t>
      </w:r>
      <w:r w:rsidRPr="001266CB">
        <w:rPr>
          <w:rFonts w:ascii="Helvetica Neue" w:eastAsia="Times New Roman" w:hAnsi="Helvetica Neue" w:cs="Times New Roman"/>
          <w:lang w:val="en-US"/>
        </w:rPr>
        <w:t xml:space="preserve">ranked 125 out of 151 countries in the HDI </w:t>
      </w:r>
      <w:hyperlink r:id="rId6" w:history="1">
        <w:r w:rsidRPr="001266CB">
          <w:rPr>
            <w:rFonts w:ascii="Helvetica Neue" w:eastAsia="Times New Roman" w:hAnsi="Helvetica Neue" w:cs="Times New Roman"/>
            <w:color w:val="0000FF"/>
            <w:u w:val="single"/>
            <w:lang w:val="en-US"/>
          </w:rPr>
          <w:t>Gender Inequality Index,</w:t>
        </w:r>
      </w:hyperlink>
      <w:r w:rsidRPr="001266CB">
        <w:rPr>
          <w:rFonts w:ascii="Helvetica Neue" w:eastAsia="Times New Roman" w:hAnsi="Helvetica Neue" w:cs="Times New Roman"/>
          <w:lang w:val="en-US"/>
        </w:rPr>
        <w:t xml:space="preserve"> menstruation </w:t>
      </w:r>
      <w:r w:rsidRPr="00E56819">
        <w:rPr>
          <w:rFonts w:ascii="Helvetica Neue" w:eastAsia="Times New Roman" w:hAnsi="Helvetica Neue" w:cs="Times New Roman"/>
          <w:lang w:val="en-US"/>
        </w:rPr>
        <w:t>is still a barrier to</w:t>
      </w:r>
      <w:r w:rsidR="004E1331" w:rsidRPr="00E56819">
        <w:rPr>
          <w:rFonts w:ascii="Helvetica Neue" w:eastAsia="Times New Roman" w:hAnsi="Helvetica Neue" w:cs="Times New Roman"/>
          <w:lang w:val="en-US"/>
        </w:rPr>
        <w:t xml:space="preserve"> achieving</w:t>
      </w:r>
      <w:r w:rsidRPr="00E56819">
        <w:rPr>
          <w:rFonts w:ascii="Helvetica Neue" w:eastAsia="Times New Roman" w:hAnsi="Helvetica Neue" w:cs="Times New Roman"/>
          <w:lang w:val="en-US"/>
        </w:rPr>
        <w:t xml:space="preserve"> gender</w:t>
      </w:r>
      <w:r w:rsidRPr="001266CB">
        <w:rPr>
          <w:rFonts w:ascii="Helvetica Neue" w:eastAsia="Times New Roman" w:hAnsi="Helvetica Neue" w:cs="Times New Roman"/>
          <w:lang w:val="en-US"/>
        </w:rPr>
        <w:t xml:space="preserve"> equality. This is true for urban slums but even more</w:t>
      </w:r>
      <w:r w:rsidR="004E1331">
        <w:rPr>
          <w:rFonts w:ascii="Helvetica Neue" w:eastAsia="Times New Roman" w:hAnsi="Helvetica Neue" w:cs="Times New Roman"/>
          <w:lang w:val="en-US"/>
        </w:rPr>
        <w:t xml:space="preserve"> so</w:t>
      </w:r>
      <w:r w:rsidR="00E27CAF">
        <w:rPr>
          <w:rFonts w:ascii="Helvetica Neue" w:eastAsia="Times New Roman" w:hAnsi="Helvetica Neue" w:cs="Times New Roman"/>
          <w:lang w:val="en-US"/>
        </w:rPr>
        <w:t xml:space="preserve"> </w:t>
      </w:r>
      <w:r w:rsidRPr="001266CB">
        <w:rPr>
          <w:rFonts w:ascii="Helvetica Neue" w:eastAsia="Times New Roman" w:hAnsi="Helvetica Neue" w:cs="Times New Roman"/>
          <w:lang w:val="en-US"/>
        </w:rPr>
        <w:t xml:space="preserve">for women in rural areas. The statistics are in fact quite alarming if we take into account that the average years of </w:t>
      </w:r>
      <w:hyperlink r:id="rId7" w:history="1">
        <w:r w:rsidRPr="001266CB">
          <w:rPr>
            <w:rFonts w:ascii="Helvetica Neue" w:eastAsia="Times New Roman" w:hAnsi="Helvetica Neue" w:cs="Times New Roman"/>
            <w:color w:val="0000FF"/>
            <w:u w:val="single"/>
            <w:lang w:val="en-US"/>
          </w:rPr>
          <w:t>schooling amongst girls is only 4.1 years versus 6.1 amongst their male counterparts. </w:t>
        </w:r>
      </w:hyperlink>
    </w:p>
    <w:p w14:paraId="61191115" w14:textId="77777777" w:rsidR="001266CB" w:rsidRPr="001266CB" w:rsidRDefault="001266CB" w:rsidP="001266CB">
      <w:pPr>
        <w:jc w:val="both"/>
        <w:rPr>
          <w:rFonts w:ascii="Helvetica Neue" w:eastAsia="Times New Roman" w:hAnsi="Helvetica Neue" w:cs="Times New Roman"/>
          <w:lang w:val="en-US"/>
        </w:rPr>
      </w:pPr>
    </w:p>
    <w:p w14:paraId="19B12B92" w14:textId="77777777"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b/>
          <w:bCs/>
          <w:lang w:val="en-US"/>
        </w:rPr>
        <w:t>Silence and Shame</w:t>
      </w:r>
    </w:p>
    <w:p w14:paraId="3CE14AD1" w14:textId="77777777" w:rsidR="001266CB" w:rsidRPr="001266CB" w:rsidRDefault="001266CB" w:rsidP="001266CB">
      <w:pPr>
        <w:jc w:val="both"/>
        <w:rPr>
          <w:rFonts w:ascii="Helvetica Neue" w:eastAsia="Times New Roman" w:hAnsi="Helvetica Neue" w:cs="Times New Roman"/>
          <w:lang w:val="en-US"/>
        </w:rPr>
      </w:pPr>
    </w:p>
    <w:p w14:paraId="2A001868" w14:textId="77777777"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lastRenderedPageBreak/>
        <w:t>In rural India, menstruation is embedded in myths and taboos. Due to cultural and religious beliefs, menstruation is perceived as dirty, impure and even unholy. Because of this, menstruation is surrounded by a culture of silence and shame. Menstruating women are often expected to follow a set of restrictions during their periods, such as not going to the temple or offering prayers, not entering the kitchen and not touching certain foods. </w:t>
      </w:r>
    </w:p>
    <w:p w14:paraId="60B51782" w14:textId="77777777" w:rsidR="001266CB" w:rsidRPr="001266CB" w:rsidRDefault="001266CB" w:rsidP="001266CB">
      <w:pPr>
        <w:jc w:val="both"/>
        <w:rPr>
          <w:rFonts w:ascii="Helvetica Neue" w:eastAsia="Times New Roman" w:hAnsi="Helvetica Neue" w:cs="Times New Roman"/>
          <w:lang w:val="en-US"/>
        </w:rPr>
      </w:pPr>
    </w:p>
    <w:p w14:paraId="1E53CC3E" w14:textId="434E7930"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t xml:space="preserve">Menstruation is not openly talked about in families or at school. It is actually estimated that over half of girls </w:t>
      </w:r>
      <w:hyperlink r:id="rId8" w:history="1">
        <w:r w:rsidRPr="001266CB">
          <w:rPr>
            <w:rFonts w:ascii="Helvetica Neue" w:eastAsia="Times New Roman" w:hAnsi="Helvetica Neue" w:cs="Times New Roman"/>
            <w:color w:val="0000FF"/>
            <w:u w:val="single"/>
            <w:lang w:val="en-US"/>
          </w:rPr>
          <w:t>don’t know about menstruation when they first get their periods.</w:t>
        </w:r>
      </w:hyperlink>
      <w:r w:rsidRPr="001266CB">
        <w:rPr>
          <w:rFonts w:ascii="Helvetica Neue" w:eastAsia="Times New Roman" w:hAnsi="Helvetica Neue" w:cs="Times New Roman"/>
          <w:lang w:val="en-US"/>
        </w:rPr>
        <w:t> Their mothers are too ashamed to talk about it and frequently lack knowledge of the biological explanation of menstruation and of the adequate ways of managing periods. Schools tend not to fill this gap either. The issue is rarely discussed</w:t>
      </w:r>
      <w:r w:rsidR="004E1331">
        <w:rPr>
          <w:rFonts w:ascii="Helvetica Neue" w:eastAsia="Times New Roman" w:hAnsi="Helvetica Neue" w:cs="Times New Roman"/>
          <w:lang w:val="en-US"/>
        </w:rPr>
        <w:t xml:space="preserve"> in classrooms and</w:t>
      </w:r>
      <w:r w:rsidRPr="001266CB">
        <w:rPr>
          <w:rFonts w:ascii="Helvetica Neue" w:eastAsia="Times New Roman" w:hAnsi="Helvetica Neue" w:cs="Times New Roman"/>
          <w:lang w:val="en-US"/>
        </w:rPr>
        <w:t xml:space="preserve"> teachers themselves </w:t>
      </w:r>
      <w:r w:rsidR="004E1331">
        <w:rPr>
          <w:rFonts w:ascii="Helvetica Neue" w:eastAsia="Times New Roman" w:hAnsi="Helvetica Neue" w:cs="Times New Roman"/>
          <w:lang w:val="en-US"/>
        </w:rPr>
        <w:t>often find the topic embarrassing</w:t>
      </w:r>
      <w:r w:rsidRPr="001266CB">
        <w:rPr>
          <w:rFonts w:ascii="Helvetica Neue" w:eastAsia="Times New Roman" w:hAnsi="Helvetica Neue" w:cs="Times New Roman"/>
          <w:lang w:val="en-US"/>
        </w:rPr>
        <w:t>, perpetuating an environment of shame an</w:t>
      </w:r>
      <w:r w:rsidR="004E1331">
        <w:rPr>
          <w:rFonts w:ascii="Helvetica Neue" w:eastAsia="Times New Roman" w:hAnsi="Helvetica Neue" w:cs="Times New Roman"/>
          <w:lang w:val="en-US"/>
        </w:rPr>
        <w:t>d secrecy around menstruation</w:t>
      </w:r>
      <w:r w:rsidRPr="001266CB">
        <w:rPr>
          <w:rFonts w:ascii="Helvetica Neue" w:eastAsia="Times New Roman" w:hAnsi="Helvetica Neue" w:cs="Times New Roman"/>
          <w:lang w:val="en-US"/>
        </w:rPr>
        <w:t>. </w:t>
      </w:r>
    </w:p>
    <w:p w14:paraId="0FCF1D39" w14:textId="77777777" w:rsidR="001266CB" w:rsidRPr="001266CB" w:rsidRDefault="001266CB" w:rsidP="001266CB">
      <w:pPr>
        <w:jc w:val="both"/>
        <w:rPr>
          <w:rFonts w:ascii="Helvetica Neue" w:eastAsia="Times New Roman" w:hAnsi="Helvetica Neue" w:cs="Times New Roman"/>
          <w:lang w:val="en-US"/>
        </w:rPr>
      </w:pPr>
    </w:p>
    <w:p w14:paraId="17A0DE1D" w14:textId="0A6679A4"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t>Furthermore, most rural women lack awareness or are too poor to buy sanitary napkins or tampons. In fact, it is estimated that </w:t>
      </w:r>
      <w:hyperlink r:id="rId9" w:history="1">
        <w:r w:rsidRPr="001266CB">
          <w:rPr>
            <w:rFonts w:ascii="Helvetica Neue" w:eastAsia="Times New Roman" w:hAnsi="Helvetica Neue" w:cs="Times New Roman"/>
            <w:b/>
            <w:bCs/>
            <w:color w:val="0000FF"/>
            <w:u w:val="single"/>
            <w:lang w:val="en-US"/>
          </w:rPr>
          <w:t>only 12% of women in India use sanitary pads</w:t>
        </w:r>
      </w:hyperlink>
      <w:r w:rsidRPr="001266CB">
        <w:rPr>
          <w:rFonts w:ascii="Helvetica Neue" w:eastAsia="Times New Roman" w:hAnsi="Helvetica Neue" w:cs="Times New Roman"/>
          <w:b/>
          <w:bCs/>
          <w:lang w:val="en-US"/>
        </w:rPr>
        <w:t xml:space="preserve">. </w:t>
      </w:r>
      <w:r w:rsidRPr="001266CB">
        <w:rPr>
          <w:rFonts w:ascii="Helvetica Neue" w:eastAsia="Times New Roman" w:hAnsi="Helvetica Neue" w:cs="Times New Roman"/>
          <w:lang w:val="en-US"/>
        </w:rPr>
        <w:t xml:space="preserve">The most common alternative is cloth, and while cloth is not unhygienic </w:t>
      </w:r>
      <w:r w:rsidRPr="001266CB">
        <w:rPr>
          <w:rFonts w:ascii="Helvetica Neue" w:eastAsia="Times New Roman" w:hAnsi="Helvetica Neue" w:cs="Times New Roman"/>
          <w:i/>
          <w:iCs/>
          <w:lang w:val="en-US"/>
        </w:rPr>
        <w:t>per se</w:t>
      </w:r>
      <w:r w:rsidRPr="001266CB">
        <w:rPr>
          <w:rFonts w:ascii="Helvetica Neue" w:eastAsia="Times New Roman" w:hAnsi="Helvetica Neue" w:cs="Times New Roman"/>
          <w:lang w:val="en-US"/>
        </w:rPr>
        <w:t>, without proper care its use increases the risk of infection and</w:t>
      </w:r>
      <w:r w:rsidR="004E1331">
        <w:rPr>
          <w:rFonts w:ascii="Helvetica Neue" w:eastAsia="Times New Roman" w:hAnsi="Helvetica Neue" w:cs="Times New Roman"/>
          <w:lang w:val="en-US"/>
        </w:rPr>
        <w:t xml:space="preserve"> </w:t>
      </w:r>
      <w:r w:rsidRPr="001266CB">
        <w:rPr>
          <w:rFonts w:ascii="Helvetica Neue" w:eastAsia="Times New Roman" w:hAnsi="Helvetica Neue" w:cs="Times New Roman"/>
          <w:lang w:val="en-US"/>
        </w:rPr>
        <w:t xml:space="preserve">other diseases. Misinformation and stigma often leads women to use </w:t>
      </w:r>
      <w:r w:rsidR="004E1331">
        <w:rPr>
          <w:rFonts w:ascii="Helvetica Neue" w:eastAsia="Times New Roman" w:hAnsi="Helvetica Neue" w:cs="Times New Roman"/>
          <w:lang w:val="en-US"/>
        </w:rPr>
        <w:t>unsanitary</w:t>
      </w:r>
      <w:r w:rsidRPr="001266CB">
        <w:rPr>
          <w:rFonts w:ascii="Helvetica Neue" w:eastAsia="Times New Roman" w:hAnsi="Helvetica Neue" w:cs="Times New Roman"/>
          <w:lang w:val="en-US"/>
        </w:rPr>
        <w:t xml:space="preserve"> methods</w:t>
      </w:r>
      <w:r w:rsidR="00E27CAF">
        <w:rPr>
          <w:rFonts w:ascii="Helvetica Neue" w:eastAsia="Times New Roman" w:hAnsi="Helvetica Neue" w:cs="Times New Roman"/>
          <w:lang w:val="en-US"/>
        </w:rPr>
        <w:t xml:space="preserve"> to manage their menstruations</w:t>
      </w:r>
      <w:r w:rsidRPr="001266CB">
        <w:rPr>
          <w:rFonts w:ascii="Helvetica Neue" w:eastAsia="Times New Roman" w:hAnsi="Helvetica Neue" w:cs="Times New Roman"/>
          <w:lang w:val="en-US"/>
        </w:rPr>
        <w:t xml:space="preserve"> </w:t>
      </w:r>
      <w:r>
        <w:rPr>
          <w:rFonts w:ascii="Helvetica Neue" w:eastAsia="Times New Roman" w:hAnsi="Helvetica Neue" w:cs="Times New Roman"/>
          <w:lang w:val="en-US"/>
        </w:rPr>
        <w:t>like</w:t>
      </w:r>
      <w:r w:rsidRPr="001266CB">
        <w:rPr>
          <w:rFonts w:ascii="Helvetica Neue" w:eastAsia="Times New Roman" w:hAnsi="Helvetica Neue" w:cs="Times New Roman"/>
          <w:lang w:val="en-US"/>
        </w:rPr>
        <w:t xml:space="preserve"> dirty rags, leaves, sand or ash. Moreover, taboos prevent them from washing their cloth publicly and more importantly from drying it in the sun, so they frequently use damp cloth which is unhygienic and hazardous to health. It has been reported that reproductive tract Infections are </w:t>
      </w:r>
      <w:hyperlink r:id="rId10" w:history="1">
        <w:r w:rsidRPr="001266CB">
          <w:rPr>
            <w:rFonts w:ascii="Helvetica Neue" w:eastAsia="Times New Roman" w:hAnsi="Helvetica Neue" w:cs="Times New Roman"/>
            <w:color w:val="0000FF"/>
            <w:u w:val="single"/>
            <w:lang w:val="en-US"/>
          </w:rPr>
          <w:t>70% more common in women who don't use sanitary napkins</w:t>
        </w:r>
      </w:hyperlink>
      <w:r w:rsidR="004E1331">
        <w:rPr>
          <w:rFonts w:ascii="Helvetica Neue" w:eastAsia="Times New Roman" w:hAnsi="Helvetica Neue" w:cs="Times New Roman"/>
          <w:lang w:val="en-US"/>
        </w:rPr>
        <w:t>.</w:t>
      </w:r>
      <w:r w:rsidRPr="001266CB">
        <w:rPr>
          <w:rFonts w:ascii="Helvetica Neue" w:eastAsia="Times New Roman" w:hAnsi="Helvetica Neue" w:cs="Times New Roman"/>
          <w:lang w:val="en-US"/>
        </w:rPr>
        <w:t xml:space="preserve"> </w:t>
      </w:r>
      <w:r w:rsidR="004E1331">
        <w:rPr>
          <w:rFonts w:ascii="Helvetica Neue" w:eastAsia="Times New Roman" w:hAnsi="Helvetica Neue" w:cs="Times New Roman"/>
          <w:lang w:val="en-US"/>
        </w:rPr>
        <w:t>O</w:t>
      </w:r>
      <w:r w:rsidRPr="001266CB">
        <w:rPr>
          <w:rFonts w:ascii="Helvetica Neue" w:eastAsia="Times New Roman" w:hAnsi="Helvetica Neue" w:cs="Times New Roman"/>
          <w:lang w:val="en-US"/>
        </w:rPr>
        <w:t>ther diseases like urinary tract infections, fungal infections and cervical cancer have a higher incidence amongst these women as well. </w:t>
      </w:r>
    </w:p>
    <w:p w14:paraId="1175C02D" w14:textId="77777777" w:rsidR="001266CB" w:rsidRPr="001266CB" w:rsidRDefault="001266CB" w:rsidP="001266CB">
      <w:pPr>
        <w:jc w:val="both"/>
        <w:rPr>
          <w:rFonts w:ascii="Helvetica Neue" w:eastAsia="Times New Roman" w:hAnsi="Helvetica Neue" w:cs="Times New Roman"/>
          <w:lang w:val="en-US"/>
        </w:rPr>
      </w:pPr>
    </w:p>
    <w:p w14:paraId="6D5A3651" w14:textId="77777777"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b/>
          <w:bCs/>
          <w:lang w:val="en-US"/>
        </w:rPr>
        <w:t>School Absenteeism and High Drop Out Rates</w:t>
      </w:r>
    </w:p>
    <w:p w14:paraId="38E2B591" w14:textId="77777777" w:rsidR="001266CB" w:rsidRPr="001266CB" w:rsidRDefault="001266CB" w:rsidP="001266CB">
      <w:pPr>
        <w:jc w:val="both"/>
        <w:rPr>
          <w:rFonts w:ascii="Helvetica Neue" w:eastAsia="Times New Roman" w:hAnsi="Helvetica Neue" w:cs="Times New Roman"/>
          <w:lang w:val="en-US"/>
        </w:rPr>
      </w:pPr>
    </w:p>
    <w:p w14:paraId="6C5C4421" w14:textId="6C19BB88"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t>Besides having important consequences on health, the inappropriate management of menstruation has a negative impact on the education of girls. It is estimated that around </w:t>
      </w:r>
      <w:hyperlink r:id="rId11" w:history="1">
        <w:r w:rsidRPr="001266CB">
          <w:rPr>
            <w:rFonts w:ascii="Helvetica Neue" w:eastAsia="Times New Roman" w:hAnsi="Helvetica Neue" w:cs="Times New Roman"/>
            <w:color w:val="0000FF"/>
            <w:u w:val="single"/>
            <w:lang w:val="en-US"/>
          </w:rPr>
          <w:t>20% of girls drop out of school after reaching puberty</w:t>
        </w:r>
      </w:hyperlink>
      <w:r w:rsidRPr="001266CB">
        <w:rPr>
          <w:rFonts w:ascii="Helvetica Neue" w:eastAsia="Times New Roman" w:hAnsi="Helvetica Neue" w:cs="Times New Roman"/>
          <w:lang w:val="en-US"/>
        </w:rPr>
        <w:t>, and many more are absent for the entire duration of their period. While this might sound insignificant, missing around five days of school per month can affect their academic performance and can lead them to drop out because they are lagging behind at school. The main reasons for missing school during menstruation are a lack of adequate private toilets at school, and a lack of access to proper sanitary materials that are discreet and absorbent enough. The fact that menstruation is seen as shameful furth</w:t>
      </w:r>
      <w:r w:rsidR="00E27CAF">
        <w:rPr>
          <w:rFonts w:ascii="Helvetica Neue" w:eastAsia="Times New Roman" w:hAnsi="Helvetica Neue" w:cs="Times New Roman"/>
          <w:lang w:val="en-US"/>
        </w:rPr>
        <w:t>er encourages period-related absenteeism</w:t>
      </w:r>
      <w:r w:rsidRPr="001266CB">
        <w:rPr>
          <w:rFonts w:ascii="Helvetica Neue" w:eastAsia="Times New Roman" w:hAnsi="Helvetica Neue" w:cs="Times New Roman"/>
          <w:lang w:val="en-US"/>
        </w:rPr>
        <w:t xml:space="preserve">. Female teachers are also affected by these issues and will often skip work during their periods. Absenteeism and </w:t>
      </w:r>
      <w:r w:rsidR="004E1331" w:rsidRPr="004E1331">
        <w:rPr>
          <w:rFonts w:ascii="Helvetica Neue" w:eastAsia="Times New Roman" w:hAnsi="Helvetica Neue" w:cs="Times New Roman"/>
          <w:lang w:val="en-US"/>
        </w:rPr>
        <w:t>school drop</w:t>
      </w:r>
      <w:r w:rsidRPr="004E1331">
        <w:rPr>
          <w:rFonts w:ascii="Helvetica Neue" w:eastAsia="Times New Roman" w:hAnsi="Helvetica Neue" w:cs="Times New Roman"/>
          <w:lang w:val="en-US"/>
        </w:rPr>
        <w:t>out</w:t>
      </w:r>
      <w:r w:rsidRPr="001266CB">
        <w:rPr>
          <w:rFonts w:ascii="Helvetica Neue" w:eastAsia="Times New Roman" w:hAnsi="Helvetica Neue" w:cs="Times New Roman"/>
          <w:lang w:val="en-US"/>
        </w:rPr>
        <w:t xml:space="preserve"> have an extremely significant impact in a woman's </w:t>
      </w:r>
      <w:r w:rsidR="00E27CAF" w:rsidRPr="004E1331">
        <w:rPr>
          <w:rFonts w:ascii="Helvetica Neue" w:eastAsia="Times New Roman" w:hAnsi="Helvetica Neue" w:cs="Times New Roman"/>
          <w:lang w:val="en-US"/>
        </w:rPr>
        <w:t>quality of life</w:t>
      </w:r>
      <w:r w:rsidRPr="001266CB">
        <w:rPr>
          <w:rFonts w:ascii="Helvetica Neue" w:eastAsia="Times New Roman" w:hAnsi="Helvetica Neue" w:cs="Times New Roman"/>
          <w:lang w:val="en-US"/>
        </w:rPr>
        <w:t>, making</w:t>
      </w:r>
      <w:r w:rsidR="004E1331">
        <w:rPr>
          <w:rFonts w:ascii="Helvetica Neue" w:eastAsia="Times New Roman" w:hAnsi="Helvetica Neue" w:cs="Times New Roman"/>
          <w:lang w:val="en-US"/>
        </w:rPr>
        <w:t xml:space="preserve"> her more likely to get married </w:t>
      </w:r>
      <w:r w:rsidRPr="001266CB">
        <w:rPr>
          <w:rFonts w:ascii="Helvetica Neue" w:eastAsia="Times New Roman" w:hAnsi="Helvetica Neue" w:cs="Times New Roman"/>
          <w:lang w:val="en-US"/>
        </w:rPr>
        <w:t xml:space="preserve">early and </w:t>
      </w:r>
      <w:r w:rsidR="004E1331">
        <w:rPr>
          <w:rFonts w:ascii="Helvetica Neue" w:eastAsia="Times New Roman" w:hAnsi="Helvetica Neue" w:cs="Times New Roman"/>
          <w:lang w:val="en-US"/>
        </w:rPr>
        <w:t>have</w:t>
      </w:r>
      <w:r w:rsidRPr="001266CB">
        <w:rPr>
          <w:rFonts w:ascii="Helvetica Neue" w:eastAsia="Times New Roman" w:hAnsi="Helvetica Neue" w:cs="Times New Roman"/>
          <w:lang w:val="en-US"/>
        </w:rPr>
        <w:t xml:space="preserve"> children while still in her teens, and affecting her economic independence and agency.</w:t>
      </w:r>
      <w:r w:rsidR="00E56819">
        <w:rPr>
          <w:rFonts w:ascii="Helvetica Neue" w:eastAsia="Times New Roman" w:hAnsi="Helvetica Neue" w:cs="Times New Roman"/>
          <w:lang w:val="en-US"/>
        </w:rPr>
        <w:t xml:space="preserve"> Therefore, a g</w:t>
      </w:r>
      <w:r w:rsidRPr="001266CB">
        <w:rPr>
          <w:rFonts w:ascii="Helvetica Neue" w:eastAsia="Times New Roman" w:hAnsi="Helvetica Neue" w:cs="Times New Roman"/>
          <w:lang w:val="en-US"/>
        </w:rPr>
        <w:t xml:space="preserve">ender gap </w:t>
      </w:r>
      <w:r w:rsidR="00E56819">
        <w:rPr>
          <w:rFonts w:ascii="Helvetica Neue" w:eastAsia="Times New Roman" w:hAnsi="Helvetica Neue" w:cs="Times New Roman"/>
          <w:lang w:val="en-US"/>
        </w:rPr>
        <w:t>in education and income will c</w:t>
      </w:r>
      <w:r w:rsidRPr="001266CB">
        <w:rPr>
          <w:rFonts w:ascii="Helvetica Neue" w:eastAsia="Times New Roman" w:hAnsi="Helvetica Neue" w:cs="Times New Roman"/>
          <w:lang w:val="en-US"/>
        </w:rPr>
        <w:t xml:space="preserve">ontinue to </w:t>
      </w:r>
      <w:r w:rsidR="004E1331">
        <w:rPr>
          <w:rFonts w:ascii="Helvetica Neue" w:eastAsia="Times New Roman" w:hAnsi="Helvetica Neue" w:cs="Times New Roman"/>
          <w:lang w:val="en-US"/>
        </w:rPr>
        <w:t>exist</w:t>
      </w:r>
      <w:r w:rsidRPr="001266CB">
        <w:rPr>
          <w:rFonts w:ascii="Helvetica Neue" w:eastAsia="Times New Roman" w:hAnsi="Helvetica Neue" w:cs="Times New Roman"/>
          <w:lang w:val="en-US"/>
        </w:rPr>
        <w:t xml:space="preserve"> unless </w:t>
      </w:r>
      <w:r w:rsidR="00E56819">
        <w:rPr>
          <w:rFonts w:ascii="Helvetica Neue" w:eastAsia="Times New Roman" w:hAnsi="Helvetica Neue" w:cs="Times New Roman"/>
          <w:lang w:val="en-US"/>
        </w:rPr>
        <w:t xml:space="preserve">serious </w:t>
      </w:r>
      <w:r w:rsidRPr="001266CB">
        <w:rPr>
          <w:rFonts w:ascii="Helvetica Neue" w:eastAsia="Times New Roman" w:hAnsi="Helvetica Neue" w:cs="Times New Roman"/>
          <w:lang w:val="en-US"/>
        </w:rPr>
        <w:t xml:space="preserve">efforts </w:t>
      </w:r>
      <w:r w:rsidR="004E1331">
        <w:rPr>
          <w:rFonts w:ascii="Helvetica Neue" w:eastAsia="Times New Roman" w:hAnsi="Helvetica Neue" w:cs="Times New Roman"/>
          <w:lang w:val="en-US"/>
        </w:rPr>
        <w:t xml:space="preserve">to fight these issues </w:t>
      </w:r>
      <w:r w:rsidRPr="001266CB">
        <w:rPr>
          <w:rFonts w:ascii="Helvetica Neue" w:eastAsia="Times New Roman" w:hAnsi="Helvetica Neue" w:cs="Times New Roman"/>
          <w:lang w:val="en-US"/>
        </w:rPr>
        <w:t>are undertaken. </w:t>
      </w:r>
    </w:p>
    <w:p w14:paraId="2AAE98A1" w14:textId="77777777" w:rsidR="001266CB" w:rsidRPr="001266CB" w:rsidRDefault="001266CB" w:rsidP="001266CB">
      <w:pPr>
        <w:jc w:val="both"/>
        <w:rPr>
          <w:rFonts w:ascii="Helvetica Neue" w:eastAsia="Times New Roman" w:hAnsi="Helvetica Neue" w:cs="Times New Roman"/>
          <w:lang w:val="en-US"/>
        </w:rPr>
      </w:pPr>
    </w:p>
    <w:p w14:paraId="07222F09" w14:textId="77777777"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b/>
          <w:bCs/>
          <w:lang w:val="en-US"/>
        </w:rPr>
        <w:t>What Needs to Be Done</w:t>
      </w:r>
    </w:p>
    <w:p w14:paraId="457317E1" w14:textId="77777777" w:rsidR="001266CB" w:rsidRPr="001266CB" w:rsidRDefault="001266CB" w:rsidP="001266CB">
      <w:pPr>
        <w:jc w:val="both"/>
        <w:rPr>
          <w:rFonts w:ascii="Helvetica Neue" w:eastAsia="Times New Roman" w:hAnsi="Helvetica Neue" w:cs="Times New Roman"/>
          <w:lang w:val="en-US"/>
        </w:rPr>
      </w:pPr>
    </w:p>
    <w:p w14:paraId="6B67E1A3" w14:textId="77777777"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lastRenderedPageBreak/>
        <w:t>Public policies and programs to ensure that all learning and working environments are gender-inclusive are urgently needed.  Building private and clean toilets in rural schools, ensuring the availability and accessibility of sanitary napkins and imposing mandatory menstrual health classes for both boys and girls are important measures that can potentially keep many girls from being absent or dropping out of school.</w:t>
      </w:r>
    </w:p>
    <w:p w14:paraId="0B480E53" w14:textId="77777777" w:rsidR="001266CB" w:rsidRPr="001266CB" w:rsidRDefault="001266CB" w:rsidP="001266CB">
      <w:pPr>
        <w:jc w:val="both"/>
        <w:rPr>
          <w:rFonts w:ascii="Helvetica Neue" w:eastAsia="Times New Roman" w:hAnsi="Helvetica Neue" w:cs="Times New Roman"/>
          <w:lang w:val="en-US"/>
        </w:rPr>
      </w:pPr>
    </w:p>
    <w:p w14:paraId="665A2D0A" w14:textId="1A8405CA"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t xml:space="preserve">Furthermore, all women should be granted access to quality sanitary pads, tampons or other hygienic methods of protection. According to the WSSC, sanitary pads have the potential to improve </w:t>
      </w:r>
      <w:r w:rsidR="00E27CAF" w:rsidRPr="001266CB">
        <w:rPr>
          <w:rFonts w:ascii="Helvetica Neue" w:eastAsia="Times New Roman" w:hAnsi="Helvetica Neue" w:cs="Times New Roman"/>
          <w:lang w:val="en-US"/>
        </w:rPr>
        <w:t>girl’s</w:t>
      </w:r>
      <w:r w:rsidRPr="001266CB">
        <w:rPr>
          <w:rFonts w:ascii="Helvetica Neue" w:eastAsia="Times New Roman" w:hAnsi="Helvetica Neue" w:cs="Times New Roman"/>
          <w:lang w:val="en-US"/>
        </w:rPr>
        <w:t xml:space="preserve"> attenda</w:t>
      </w:r>
      <w:r w:rsidR="00E27CAF">
        <w:rPr>
          <w:rFonts w:ascii="Helvetica Neue" w:eastAsia="Times New Roman" w:hAnsi="Helvetica Neue" w:cs="Times New Roman"/>
          <w:lang w:val="en-US"/>
        </w:rPr>
        <w:t xml:space="preserve">nce to school, since they </w:t>
      </w:r>
      <w:r w:rsidR="00E56819" w:rsidRPr="00E56819">
        <w:rPr>
          <w:rFonts w:ascii="Helvetica Neue" w:eastAsia="Times New Roman" w:hAnsi="Helvetica Neue" w:cs="Times New Roman"/>
          <w:lang w:val="en-US"/>
        </w:rPr>
        <w:t>prevent</w:t>
      </w:r>
      <w:r w:rsidR="00E56819">
        <w:rPr>
          <w:rFonts w:ascii="Helvetica Neue" w:eastAsia="Times New Roman" w:hAnsi="Helvetica Neue" w:cs="Times New Roman"/>
          <w:lang w:val="en-US"/>
        </w:rPr>
        <w:t xml:space="preserve"> issues like</w:t>
      </w:r>
      <w:r w:rsidR="00E56819" w:rsidRPr="00E56819">
        <w:rPr>
          <w:rFonts w:ascii="Helvetica Neue" w:eastAsia="Times New Roman" w:hAnsi="Helvetica Neue" w:cs="Times New Roman"/>
          <w:lang w:val="en-US"/>
        </w:rPr>
        <w:t xml:space="preserve"> </w:t>
      </w:r>
      <w:r w:rsidRPr="001266CB">
        <w:rPr>
          <w:rFonts w:ascii="Helvetica Neue" w:eastAsia="Times New Roman" w:hAnsi="Helvetica Neue" w:cs="Times New Roman"/>
          <w:lang w:val="en-US"/>
        </w:rPr>
        <w:t xml:space="preserve">staining and odor. They also significantly decrease the chances of infection and gynecological disease. Self-help groups, NGOs and other actors are starting to produce low-cost pads for rural women, but many women in remote areas are </w:t>
      </w:r>
      <w:r w:rsidR="00E27CAF">
        <w:rPr>
          <w:rFonts w:ascii="Helvetica Neue" w:eastAsia="Times New Roman" w:hAnsi="Helvetica Neue" w:cs="Times New Roman"/>
          <w:lang w:val="en-US"/>
        </w:rPr>
        <w:t>yet</w:t>
      </w:r>
      <w:r w:rsidRPr="001266CB">
        <w:rPr>
          <w:rFonts w:ascii="Helvetica Neue" w:eastAsia="Times New Roman" w:hAnsi="Helvetica Neue" w:cs="Times New Roman"/>
          <w:lang w:val="en-US"/>
        </w:rPr>
        <w:t xml:space="preserve"> to be reached. When combined with WASH</w:t>
      </w:r>
      <w:r w:rsidR="00CB6BD4">
        <w:rPr>
          <w:rFonts w:ascii="Helvetica Neue" w:eastAsia="Times New Roman" w:hAnsi="Helvetica Neue" w:cs="Times New Roman"/>
          <w:lang w:val="en-US"/>
        </w:rPr>
        <w:t xml:space="preserve"> (Water, Sanitation </w:t>
      </w:r>
      <w:r w:rsidR="00E27CAF">
        <w:rPr>
          <w:rFonts w:ascii="Helvetica Neue" w:eastAsia="Times New Roman" w:hAnsi="Helvetica Neue" w:cs="Times New Roman"/>
          <w:lang w:val="en-US"/>
        </w:rPr>
        <w:t xml:space="preserve">and </w:t>
      </w:r>
      <w:r w:rsidR="00CB6BD4">
        <w:rPr>
          <w:rFonts w:ascii="Helvetica Neue" w:eastAsia="Times New Roman" w:hAnsi="Helvetica Neue" w:cs="Times New Roman"/>
          <w:lang w:val="en-US"/>
        </w:rPr>
        <w:t>Hygiene</w:t>
      </w:r>
      <w:r w:rsidR="00E27CAF">
        <w:rPr>
          <w:rFonts w:ascii="Helvetica Neue" w:eastAsia="Times New Roman" w:hAnsi="Helvetica Neue" w:cs="Times New Roman"/>
          <w:lang w:val="en-US"/>
        </w:rPr>
        <w:t>)</w:t>
      </w:r>
      <w:r w:rsidRPr="001266CB">
        <w:rPr>
          <w:rFonts w:ascii="Helvetica Neue" w:eastAsia="Times New Roman" w:hAnsi="Helvetica Neue" w:cs="Times New Roman"/>
          <w:lang w:val="en-US"/>
        </w:rPr>
        <w:t xml:space="preserve"> and MHM (Menstrual Health Management) awareness campaigns, these initiatives can have a long-lasting impact on the health of women. </w:t>
      </w:r>
    </w:p>
    <w:p w14:paraId="2C7EBCE3" w14:textId="77777777" w:rsidR="001266CB" w:rsidRPr="001266CB" w:rsidRDefault="001266CB" w:rsidP="001266CB">
      <w:pPr>
        <w:jc w:val="both"/>
        <w:rPr>
          <w:rFonts w:ascii="Helvetica Neue" w:eastAsia="Times New Roman" w:hAnsi="Helvetica Neue" w:cs="Times New Roman"/>
          <w:lang w:val="en-US"/>
        </w:rPr>
      </w:pPr>
    </w:p>
    <w:p w14:paraId="15212BA8" w14:textId="1AEFF9CF"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t xml:space="preserve">And even though sanitary napkins are recognized by most urban women as essential, they are still considered an unnecessary luxury for many. In fact, the government of India recently decided to impose a </w:t>
      </w:r>
      <w:hyperlink r:id="rId12" w:history="1">
        <w:r w:rsidRPr="001266CB">
          <w:rPr>
            <w:rFonts w:ascii="Helvetica Neue" w:eastAsia="Times New Roman" w:hAnsi="Helvetica Neue" w:cs="Times New Roman"/>
            <w:color w:val="0000FF"/>
            <w:u w:val="single"/>
            <w:lang w:val="en-US"/>
          </w:rPr>
          <w:t>12% luxury tax</w:t>
        </w:r>
      </w:hyperlink>
      <w:r w:rsidRPr="001266CB">
        <w:rPr>
          <w:rFonts w:ascii="Helvetica Neue" w:eastAsia="Times New Roman" w:hAnsi="Helvetica Neue" w:cs="Times New Roman"/>
          <w:lang w:val="en-US"/>
        </w:rPr>
        <w:t xml:space="preserve"> on sanitary napkins. In a country in which most women cann</w:t>
      </w:r>
      <w:r>
        <w:rPr>
          <w:rFonts w:ascii="Helvetica Neue" w:eastAsia="Times New Roman" w:hAnsi="Helvetica Neue" w:cs="Times New Roman"/>
          <w:lang w:val="en-US"/>
        </w:rPr>
        <w:t>ot afford such a basic product,</w:t>
      </w:r>
      <w:r w:rsidRPr="001266CB">
        <w:rPr>
          <w:rFonts w:ascii="Helvetica Neue" w:eastAsia="Times New Roman" w:hAnsi="Helvetica Neue" w:cs="Times New Roman"/>
          <w:lang w:val="en-US"/>
        </w:rPr>
        <w:t xml:space="preserve"> the controversial measure was received with a lot of opposition. A campaign named #</w:t>
      </w:r>
      <w:proofErr w:type="spellStart"/>
      <w:r w:rsidRPr="001266CB">
        <w:rPr>
          <w:rFonts w:ascii="Helvetica Neue" w:eastAsia="Times New Roman" w:hAnsi="Helvetica Neue" w:cs="Times New Roman"/>
          <w:lang w:val="en-US"/>
        </w:rPr>
        <w:t>Taxfreewings</w:t>
      </w:r>
      <w:proofErr w:type="spellEnd"/>
      <w:r w:rsidRPr="001266CB">
        <w:rPr>
          <w:rFonts w:ascii="Helvetica Neue" w:eastAsia="Times New Roman" w:hAnsi="Helvetica Neue" w:cs="Times New Roman"/>
          <w:lang w:val="en-US"/>
        </w:rPr>
        <w:t xml:space="preserve"> was launched alongside a petition to remove the </w:t>
      </w:r>
      <w:r w:rsidRPr="00E56819">
        <w:rPr>
          <w:rFonts w:ascii="Helvetica Neue" w:eastAsia="Times New Roman" w:hAnsi="Helvetica Neue" w:cs="Times New Roman"/>
          <w:lang w:val="en-US"/>
        </w:rPr>
        <w:t>tax on sanitary napkins</w:t>
      </w:r>
      <w:r w:rsidRPr="001266CB">
        <w:rPr>
          <w:rFonts w:ascii="Helvetica Neue" w:eastAsia="Times New Roman" w:hAnsi="Helvetica Neue" w:cs="Times New Roman"/>
          <w:lang w:val="en-US"/>
        </w:rPr>
        <w:t xml:space="preserve">. You can </w:t>
      </w:r>
      <w:r w:rsidR="00E56819">
        <w:rPr>
          <w:rFonts w:ascii="Helvetica Neue" w:eastAsia="Times New Roman" w:hAnsi="Helvetica Neue" w:cs="Times New Roman"/>
          <w:lang w:val="en-US"/>
        </w:rPr>
        <w:t xml:space="preserve">read and </w:t>
      </w:r>
      <w:r w:rsidRPr="001266CB">
        <w:rPr>
          <w:rFonts w:ascii="Helvetica Neue" w:eastAsia="Times New Roman" w:hAnsi="Helvetica Neue" w:cs="Times New Roman"/>
          <w:lang w:val="en-US"/>
        </w:rPr>
        <w:t xml:space="preserve">sign this petition </w:t>
      </w:r>
      <w:hyperlink r:id="rId13" w:history="1">
        <w:r w:rsidRPr="001266CB">
          <w:rPr>
            <w:rFonts w:ascii="Helvetica Neue" w:eastAsia="Times New Roman" w:hAnsi="Helvetica Neue" w:cs="Times New Roman"/>
            <w:color w:val="0000FF"/>
            <w:u w:val="single"/>
            <w:lang w:val="en-US"/>
          </w:rPr>
          <w:t>here</w:t>
        </w:r>
      </w:hyperlink>
      <w:r w:rsidRPr="001266CB">
        <w:rPr>
          <w:rFonts w:ascii="Helvetica Neue" w:eastAsia="Times New Roman" w:hAnsi="Helvetica Neue" w:cs="Times New Roman"/>
          <w:lang w:val="en-US"/>
        </w:rPr>
        <w:t>. </w:t>
      </w:r>
    </w:p>
    <w:p w14:paraId="349481AE" w14:textId="77777777" w:rsidR="001266CB" w:rsidRPr="001266CB" w:rsidRDefault="001266CB" w:rsidP="001266CB">
      <w:pPr>
        <w:jc w:val="both"/>
        <w:rPr>
          <w:rFonts w:ascii="Helvetica Neue" w:eastAsia="Times New Roman" w:hAnsi="Helvetica Neue" w:cs="Times New Roman"/>
          <w:lang w:val="en-US"/>
        </w:rPr>
      </w:pPr>
    </w:p>
    <w:p w14:paraId="403FCC26" w14:textId="407BAD36" w:rsidR="001266CB" w:rsidRPr="001266CB" w:rsidRDefault="001266CB" w:rsidP="001266CB">
      <w:pPr>
        <w:jc w:val="both"/>
        <w:rPr>
          <w:rFonts w:ascii="Helvetica Neue" w:eastAsia="Times New Roman" w:hAnsi="Helvetica Neue" w:cs="Times New Roman"/>
          <w:lang w:val="en-US"/>
        </w:rPr>
      </w:pPr>
      <w:r w:rsidRPr="001266CB">
        <w:rPr>
          <w:rFonts w:ascii="Helvetica Neue" w:eastAsia="Times New Roman" w:hAnsi="Helvetica Neue" w:cs="Times New Roman"/>
          <w:lang w:val="en-US"/>
        </w:rPr>
        <w:t> Fortunately, menstruation is being talked about more openly in the public domain, and menstrual hygiene is slowly emerging as a human rights issue, but a lot of progress still has to be achieved. Ultimately, the goal is that every girl in every corner of the world</w:t>
      </w:r>
      <w:r w:rsidR="00E27CAF">
        <w:rPr>
          <w:rFonts w:ascii="Helvetica Neue" w:eastAsia="Times New Roman" w:hAnsi="Helvetica Neue" w:cs="Times New Roman"/>
          <w:lang w:val="en-US"/>
        </w:rPr>
        <w:t xml:space="preserve"> has access to proper sanitation during their periods, and</w:t>
      </w:r>
      <w:r w:rsidRPr="001266CB">
        <w:rPr>
          <w:rFonts w:ascii="Helvetica Neue" w:eastAsia="Times New Roman" w:hAnsi="Helvetica Neue" w:cs="Times New Roman"/>
          <w:lang w:val="en-US"/>
        </w:rPr>
        <w:t xml:space="preserve"> is aware that menstruat</w:t>
      </w:r>
      <w:r w:rsidR="00E56819">
        <w:rPr>
          <w:rFonts w:ascii="Helvetica Neue" w:eastAsia="Times New Roman" w:hAnsi="Helvetica Neue" w:cs="Times New Roman"/>
          <w:lang w:val="en-US"/>
        </w:rPr>
        <w:t>ion is a normal bodily function</w:t>
      </w:r>
      <w:r w:rsidRPr="001266CB">
        <w:rPr>
          <w:rFonts w:ascii="Helvetica Neue" w:eastAsia="Times New Roman" w:hAnsi="Helvetica Neue" w:cs="Times New Roman"/>
          <w:lang w:val="en-US"/>
        </w:rPr>
        <w:t xml:space="preserve"> and that nobody has the right to shame </w:t>
      </w:r>
      <w:r w:rsidR="00E27CAF">
        <w:rPr>
          <w:rFonts w:ascii="Helvetica Neue" w:eastAsia="Times New Roman" w:hAnsi="Helvetica Neue" w:cs="Times New Roman"/>
          <w:lang w:val="en-US"/>
        </w:rPr>
        <w:t>her</w:t>
      </w:r>
      <w:r w:rsidRPr="001266CB">
        <w:rPr>
          <w:rFonts w:ascii="Helvetica Neue" w:eastAsia="Times New Roman" w:hAnsi="Helvetica Neue" w:cs="Times New Roman"/>
          <w:lang w:val="en-US"/>
        </w:rPr>
        <w:t xml:space="preserve"> for that.  </w:t>
      </w:r>
    </w:p>
    <w:p w14:paraId="6A87A2C5" w14:textId="77777777" w:rsidR="00290C6B" w:rsidRDefault="00290C6B" w:rsidP="001266CB">
      <w:pPr>
        <w:jc w:val="both"/>
      </w:pPr>
    </w:p>
    <w:p w14:paraId="707C5F04" w14:textId="77777777" w:rsidR="001266CB" w:rsidRPr="001266CB" w:rsidRDefault="001266CB" w:rsidP="001266CB">
      <w:pPr>
        <w:jc w:val="both"/>
        <w:rPr>
          <w:i/>
        </w:rPr>
      </w:pPr>
    </w:p>
    <w:sectPr w:rsidR="001266CB" w:rsidRPr="001266CB" w:rsidSect="00A108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CB"/>
    <w:rsid w:val="00052A5B"/>
    <w:rsid w:val="001266CB"/>
    <w:rsid w:val="00290C6B"/>
    <w:rsid w:val="004E1331"/>
    <w:rsid w:val="0055693E"/>
    <w:rsid w:val="00660168"/>
    <w:rsid w:val="00A10873"/>
    <w:rsid w:val="00A405EA"/>
    <w:rsid w:val="00B244BD"/>
    <w:rsid w:val="00CB6BD4"/>
    <w:rsid w:val="00E27CAF"/>
    <w:rsid w:val="00E56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47C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266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739399">
      <w:bodyDiv w:val="1"/>
      <w:marLeft w:val="0"/>
      <w:marRight w:val="0"/>
      <w:marTop w:val="0"/>
      <w:marBottom w:val="0"/>
      <w:divBdr>
        <w:top w:val="none" w:sz="0" w:space="0" w:color="auto"/>
        <w:left w:val="none" w:sz="0" w:space="0" w:color="auto"/>
        <w:bottom w:val="none" w:sz="0" w:space="0" w:color="auto"/>
        <w:right w:val="none" w:sz="0" w:space="0" w:color="auto"/>
      </w:divBdr>
      <w:divsChild>
        <w:div w:id="400324051">
          <w:marLeft w:val="0"/>
          <w:marRight w:val="0"/>
          <w:marTop w:val="0"/>
          <w:marBottom w:val="0"/>
          <w:divBdr>
            <w:top w:val="none" w:sz="0" w:space="0" w:color="auto"/>
            <w:left w:val="none" w:sz="0" w:space="0" w:color="auto"/>
            <w:bottom w:val="none" w:sz="0" w:space="0" w:color="auto"/>
            <w:right w:val="none" w:sz="0" w:space="0" w:color="auto"/>
          </w:divBdr>
        </w:div>
        <w:div w:id="947157542">
          <w:marLeft w:val="0"/>
          <w:marRight w:val="0"/>
          <w:marTop w:val="0"/>
          <w:marBottom w:val="0"/>
          <w:divBdr>
            <w:top w:val="none" w:sz="0" w:space="0" w:color="auto"/>
            <w:left w:val="none" w:sz="0" w:space="0" w:color="auto"/>
            <w:bottom w:val="none" w:sz="0" w:space="0" w:color="auto"/>
            <w:right w:val="none" w:sz="0" w:space="0" w:color="auto"/>
          </w:divBdr>
        </w:div>
        <w:div w:id="677924250">
          <w:marLeft w:val="0"/>
          <w:marRight w:val="0"/>
          <w:marTop w:val="0"/>
          <w:marBottom w:val="0"/>
          <w:divBdr>
            <w:top w:val="none" w:sz="0" w:space="0" w:color="auto"/>
            <w:left w:val="none" w:sz="0" w:space="0" w:color="auto"/>
            <w:bottom w:val="none" w:sz="0" w:space="0" w:color="auto"/>
            <w:right w:val="none" w:sz="0" w:space="0" w:color="auto"/>
          </w:divBdr>
        </w:div>
        <w:div w:id="828979749">
          <w:marLeft w:val="0"/>
          <w:marRight w:val="0"/>
          <w:marTop w:val="0"/>
          <w:marBottom w:val="0"/>
          <w:divBdr>
            <w:top w:val="none" w:sz="0" w:space="0" w:color="auto"/>
            <w:left w:val="none" w:sz="0" w:space="0" w:color="auto"/>
            <w:bottom w:val="none" w:sz="0" w:space="0" w:color="auto"/>
            <w:right w:val="none" w:sz="0" w:space="0" w:color="auto"/>
          </w:divBdr>
        </w:div>
        <w:div w:id="1013149605">
          <w:marLeft w:val="0"/>
          <w:marRight w:val="0"/>
          <w:marTop w:val="0"/>
          <w:marBottom w:val="0"/>
          <w:divBdr>
            <w:top w:val="none" w:sz="0" w:space="0" w:color="auto"/>
            <w:left w:val="none" w:sz="0" w:space="0" w:color="auto"/>
            <w:bottom w:val="none" w:sz="0" w:space="0" w:color="auto"/>
            <w:right w:val="none" w:sz="0" w:space="0" w:color="auto"/>
          </w:divBdr>
        </w:div>
        <w:div w:id="923613958">
          <w:marLeft w:val="0"/>
          <w:marRight w:val="0"/>
          <w:marTop w:val="0"/>
          <w:marBottom w:val="0"/>
          <w:divBdr>
            <w:top w:val="none" w:sz="0" w:space="0" w:color="auto"/>
            <w:left w:val="none" w:sz="0" w:space="0" w:color="auto"/>
            <w:bottom w:val="none" w:sz="0" w:space="0" w:color="auto"/>
            <w:right w:val="none" w:sz="0" w:space="0" w:color="auto"/>
          </w:divBdr>
        </w:div>
        <w:div w:id="2053844370">
          <w:marLeft w:val="0"/>
          <w:marRight w:val="0"/>
          <w:marTop w:val="0"/>
          <w:marBottom w:val="0"/>
          <w:divBdr>
            <w:top w:val="none" w:sz="0" w:space="0" w:color="auto"/>
            <w:left w:val="none" w:sz="0" w:space="0" w:color="auto"/>
            <w:bottom w:val="none" w:sz="0" w:space="0" w:color="auto"/>
            <w:right w:val="none" w:sz="0" w:space="0" w:color="auto"/>
          </w:divBdr>
        </w:div>
        <w:div w:id="1323512675">
          <w:marLeft w:val="0"/>
          <w:marRight w:val="0"/>
          <w:marTop w:val="0"/>
          <w:marBottom w:val="0"/>
          <w:divBdr>
            <w:top w:val="none" w:sz="0" w:space="0" w:color="auto"/>
            <w:left w:val="none" w:sz="0" w:space="0" w:color="auto"/>
            <w:bottom w:val="none" w:sz="0" w:space="0" w:color="auto"/>
            <w:right w:val="none" w:sz="0" w:space="0" w:color="auto"/>
          </w:divBdr>
        </w:div>
        <w:div w:id="1665888529">
          <w:marLeft w:val="0"/>
          <w:marRight w:val="0"/>
          <w:marTop w:val="0"/>
          <w:marBottom w:val="0"/>
          <w:divBdr>
            <w:top w:val="none" w:sz="0" w:space="0" w:color="auto"/>
            <w:left w:val="none" w:sz="0" w:space="0" w:color="auto"/>
            <w:bottom w:val="none" w:sz="0" w:space="0" w:color="auto"/>
            <w:right w:val="none" w:sz="0" w:space="0" w:color="auto"/>
          </w:divBdr>
        </w:div>
        <w:div w:id="875385084">
          <w:marLeft w:val="0"/>
          <w:marRight w:val="0"/>
          <w:marTop w:val="0"/>
          <w:marBottom w:val="0"/>
          <w:divBdr>
            <w:top w:val="none" w:sz="0" w:space="0" w:color="auto"/>
            <w:left w:val="none" w:sz="0" w:space="0" w:color="auto"/>
            <w:bottom w:val="none" w:sz="0" w:space="0" w:color="auto"/>
            <w:right w:val="none" w:sz="0" w:space="0" w:color="auto"/>
          </w:divBdr>
        </w:div>
        <w:div w:id="2125688200">
          <w:marLeft w:val="0"/>
          <w:marRight w:val="0"/>
          <w:marTop w:val="0"/>
          <w:marBottom w:val="0"/>
          <w:divBdr>
            <w:top w:val="none" w:sz="0" w:space="0" w:color="auto"/>
            <w:left w:val="none" w:sz="0" w:space="0" w:color="auto"/>
            <w:bottom w:val="none" w:sz="0" w:space="0" w:color="auto"/>
            <w:right w:val="none" w:sz="0" w:space="0" w:color="auto"/>
          </w:divBdr>
        </w:div>
        <w:div w:id="907151028">
          <w:marLeft w:val="0"/>
          <w:marRight w:val="0"/>
          <w:marTop w:val="0"/>
          <w:marBottom w:val="0"/>
          <w:divBdr>
            <w:top w:val="none" w:sz="0" w:space="0" w:color="auto"/>
            <w:left w:val="none" w:sz="0" w:space="0" w:color="auto"/>
            <w:bottom w:val="none" w:sz="0" w:space="0" w:color="auto"/>
            <w:right w:val="none" w:sz="0" w:space="0" w:color="auto"/>
          </w:divBdr>
        </w:div>
        <w:div w:id="508758115">
          <w:marLeft w:val="0"/>
          <w:marRight w:val="0"/>
          <w:marTop w:val="0"/>
          <w:marBottom w:val="0"/>
          <w:divBdr>
            <w:top w:val="none" w:sz="0" w:space="0" w:color="auto"/>
            <w:left w:val="none" w:sz="0" w:space="0" w:color="auto"/>
            <w:bottom w:val="none" w:sz="0" w:space="0" w:color="auto"/>
            <w:right w:val="none" w:sz="0" w:space="0" w:color="auto"/>
          </w:divBdr>
        </w:div>
        <w:div w:id="1009143236">
          <w:marLeft w:val="0"/>
          <w:marRight w:val="0"/>
          <w:marTop w:val="0"/>
          <w:marBottom w:val="0"/>
          <w:divBdr>
            <w:top w:val="none" w:sz="0" w:space="0" w:color="auto"/>
            <w:left w:val="none" w:sz="0" w:space="0" w:color="auto"/>
            <w:bottom w:val="none" w:sz="0" w:space="0" w:color="auto"/>
            <w:right w:val="none" w:sz="0" w:space="0" w:color="auto"/>
          </w:divBdr>
        </w:div>
        <w:div w:id="2070496531">
          <w:marLeft w:val="0"/>
          <w:marRight w:val="0"/>
          <w:marTop w:val="0"/>
          <w:marBottom w:val="0"/>
          <w:divBdr>
            <w:top w:val="none" w:sz="0" w:space="0" w:color="auto"/>
            <w:left w:val="none" w:sz="0" w:space="0" w:color="auto"/>
            <w:bottom w:val="none" w:sz="0" w:space="0" w:color="auto"/>
            <w:right w:val="none" w:sz="0" w:space="0" w:color="auto"/>
          </w:divBdr>
        </w:div>
        <w:div w:id="424544926">
          <w:marLeft w:val="0"/>
          <w:marRight w:val="0"/>
          <w:marTop w:val="0"/>
          <w:marBottom w:val="0"/>
          <w:divBdr>
            <w:top w:val="none" w:sz="0" w:space="0" w:color="auto"/>
            <w:left w:val="none" w:sz="0" w:space="0" w:color="auto"/>
            <w:bottom w:val="none" w:sz="0" w:space="0" w:color="auto"/>
            <w:right w:val="none" w:sz="0" w:space="0" w:color="auto"/>
          </w:divBdr>
        </w:div>
        <w:div w:id="1481657415">
          <w:marLeft w:val="0"/>
          <w:marRight w:val="0"/>
          <w:marTop w:val="0"/>
          <w:marBottom w:val="0"/>
          <w:divBdr>
            <w:top w:val="none" w:sz="0" w:space="0" w:color="auto"/>
            <w:left w:val="none" w:sz="0" w:space="0" w:color="auto"/>
            <w:bottom w:val="none" w:sz="0" w:space="0" w:color="auto"/>
            <w:right w:val="none" w:sz="0" w:space="0" w:color="auto"/>
          </w:divBdr>
        </w:div>
        <w:div w:id="1332486801">
          <w:marLeft w:val="0"/>
          <w:marRight w:val="0"/>
          <w:marTop w:val="0"/>
          <w:marBottom w:val="0"/>
          <w:divBdr>
            <w:top w:val="none" w:sz="0" w:space="0" w:color="auto"/>
            <w:left w:val="none" w:sz="0" w:space="0" w:color="auto"/>
            <w:bottom w:val="none" w:sz="0" w:space="0" w:color="auto"/>
            <w:right w:val="none" w:sz="0" w:space="0" w:color="auto"/>
          </w:divBdr>
        </w:div>
        <w:div w:id="476266954">
          <w:marLeft w:val="0"/>
          <w:marRight w:val="0"/>
          <w:marTop w:val="0"/>
          <w:marBottom w:val="0"/>
          <w:divBdr>
            <w:top w:val="none" w:sz="0" w:space="0" w:color="auto"/>
            <w:left w:val="none" w:sz="0" w:space="0" w:color="auto"/>
            <w:bottom w:val="none" w:sz="0" w:space="0" w:color="auto"/>
            <w:right w:val="none" w:sz="0" w:space="0" w:color="auto"/>
          </w:divBdr>
        </w:div>
        <w:div w:id="2015065797">
          <w:marLeft w:val="0"/>
          <w:marRight w:val="0"/>
          <w:marTop w:val="0"/>
          <w:marBottom w:val="0"/>
          <w:divBdr>
            <w:top w:val="none" w:sz="0" w:space="0" w:color="auto"/>
            <w:left w:val="none" w:sz="0" w:space="0" w:color="auto"/>
            <w:bottom w:val="none" w:sz="0" w:space="0" w:color="auto"/>
            <w:right w:val="none" w:sz="0" w:space="0" w:color="auto"/>
          </w:divBdr>
        </w:div>
        <w:div w:id="366175531">
          <w:marLeft w:val="0"/>
          <w:marRight w:val="0"/>
          <w:marTop w:val="0"/>
          <w:marBottom w:val="0"/>
          <w:divBdr>
            <w:top w:val="none" w:sz="0" w:space="0" w:color="auto"/>
            <w:left w:val="none" w:sz="0" w:space="0" w:color="auto"/>
            <w:bottom w:val="none" w:sz="0" w:space="0" w:color="auto"/>
            <w:right w:val="none" w:sz="0" w:space="0" w:color="auto"/>
          </w:divBdr>
        </w:div>
        <w:div w:id="1037317563">
          <w:marLeft w:val="0"/>
          <w:marRight w:val="0"/>
          <w:marTop w:val="0"/>
          <w:marBottom w:val="0"/>
          <w:divBdr>
            <w:top w:val="none" w:sz="0" w:space="0" w:color="auto"/>
            <w:left w:val="none" w:sz="0" w:space="0" w:color="auto"/>
            <w:bottom w:val="none" w:sz="0" w:space="0" w:color="auto"/>
            <w:right w:val="none" w:sz="0" w:space="0" w:color="auto"/>
          </w:divBdr>
        </w:div>
        <w:div w:id="1443456735">
          <w:marLeft w:val="0"/>
          <w:marRight w:val="0"/>
          <w:marTop w:val="0"/>
          <w:marBottom w:val="0"/>
          <w:divBdr>
            <w:top w:val="none" w:sz="0" w:space="0" w:color="auto"/>
            <w:left w:val="none" w:sz="0" w:space="0" w:color="auto"/>
            <w:bottom w:val="none" w:sz="0" w:space="0" w:color="auto"/>
            <w:right w:val="none" w:sz="0" w:space="0" w:color="auto"/>
          </w:divBdr>
        </w:div>
        <w:div w:id="300042373">
          <w:marLeft w:val="0"/>
          <w:marRight w:val="0"/>
          <w:marTop w:val="0"/>
          <w:marBottom w:val="0"/>
          <w:divBdr>
            <w:top w:val="none" w:sz="0" w:space="0" w:color="auto"/>
            <w:left w:val="none" w:sz="0" w:space="0" w:color="auto"/>
            <w:bottom w:val="none" w:sz="0" w:space="0" w:color="auto"/>
            <w:right w:val="none" w:sz="0" w:space="0" w:color="auto"/>
          </w:divBdr>
        </w:div>
        <w:div w:id="69765626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times.co.in/half-indian-girls-dont-know-about-menstruation-until-they-get-their-first-period-study-680468" TargetMode="External"/><Relationship Id="rId13" Type="http://schemas.openxmlformats.org/officeDocument/2006/relationships/hyperlink" Target="https://www.change.org/p/arunjaitley-taxfreewings-petition-for-removal-of-tax-on-sanitary-napkins" TargetMode="External"/><Relationship Id="rId3" Type="http://schemas.openxmlformats.org/officeDocument/2006/relationships/webSettings" Target="webSettings.xml"/><Relationship Id="rId7" Type="http://schemas.openxmlformats.org/officeDocument/2006/relationships/hyperlink" Target="http://www.thehindubusinessline.com/news/education/average-indian-spends-only-5-years-at-school-world-bank/article4778677.ece" TargetMode="External"/><Relationship Id="rId12" Type="http://schemas.openxmlformats.org/officeDocument/2006/relationships/hyperlink" Target="http://indianexpress.com/article/opinion/columns/taxing-gst-sanitary-pads-tax-regime-wom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hdr.undp.org/en/composite/GII" TargetMode="External"/><Relationship Id="rId11" Type="http://schemas.openxmlformats.org/officeDocument/2006/relationships/hyperlink" Target="http://www.thecitizen.in/index.php/NewsDetail/index/7/7836/Menstruation-Keeps-Girls-From-School-In-India-20-Drop-Out-Reaching-Puberty" TargetMode="External"/><Relationship Id="rId5" Type="http://schemas.openxmlformats.org/officeDocument/2006/relationships/hyperlink" Target="https://www.theguardian.com/global-development/2015/dec/22/india-menstruation-periods-gaokor-women-isolated" TargetMode="External"/><Relationship Id="rId15" Type="http://schemas.openxmlformats.org/officeDocument/2006/relationships/theme" Target="theme/theme1.xml"/><Relationship Id="rId10" Type="http://schemas.openxmlformats.org/officeDocument/2006/relationships/hyperlink" Target="http://soothehealthcare.com/impact-of-unhygienic-sanitary-practices-on-womens-health/" TargetMode="External"/><Relationship Id="rId4" Type="http://schemas.openxmlformats.org/officeDocument/2006/relationships/image" Target="media/image1.jpeg"/><Relationship Id="rId9" Type="http://schemas.openxmlformats.org/officeDocument/2006/relationships/hyperlink" Target="http://soothehealthcare.com/impact-of-unhygienic-sanitary-practices-on-womens-healt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3</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D'Agostini</dc:creator>
  <cp:keywords/>
  <dc:description/>
  <cp:lastModifiedBy>Shana</cp:lastModifiedBy>
  <cp:revision>4</cp:revision>
  <dcterms:created xsi:type="dcterms:W3CDTF">2017-10-11T19:18:00Z</dcterms:created>
  <dcterms:modified xsi:type="dcterms:W3CDTF">2018-01-24T04:13:00Z</dcterms:modified>
</cp:coreProperties>
</file>